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66" w:rsidRDefault="00F51966" w:rsidP="00847109">
      <w:pPr>
        <w:spacing w:line="288" w:lineRule="auto"/>
        <w:ind w:left="2880" w:firstLine="720"/>
      </w:pPr>
    </w:p>
    <w:p w:rsidR="00F51966" w:rsidRDefault="00F51966" w:rsidP="00634B5D">
      <w:pPr>
        <w:spacing w:line="360" w:lineRule="atLeast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8" type="#_x0000_t75" style="position:absolute;margin-left:271.5pt;margin-top:2pt;width:26.25pt;height:26.1pt;z-index:251657216;visibility:visible">
            <v:imagedata r:id="rId6" o:title=""/>
          </v:shape>
        </w:pict>
      </w:r>
      <w:r>
        <w:rPr>
          <w:noProof/>
        </w:rPr>
        <w:pict>
          <v:shape id="Picture 10" o:spid="_x0000_s1029" type="#_x0000_t75" alt="Arsenal crest" href="http://en.wikipedia.org/wiki/File:Arsenal_FC.s" title="&quot;Arsenal crest&quot;" style="position:absolute;margin-left:209.25pt;margin-top:2.6pt;width:21.75pt;height:25.5pt;z-index:251658240;visibility:visible" o:button="t">
            <v:fill o:detectmouseclick="t"/>
            <v:imagedata r:id="rId7" r:href="rId8"/>
          </v:shape>
        </w:pict>
      </w:r>
    </w:p>
    <w:p w:rsidR="00F51966" w:rsidRDefault="00F51966" w:rsidP="001A7E75">
      <w:pPr>
        <w:tabs>
          <w:tab w:val="left" w:pos="5125"/>
        </w:tabs>
        <w:rPr>
          <w:lang w:val="en-US"/>
        </w:rPr>
      </w:pPr>
    </w:p>
    <w:p w:rsidR="00F51966" w:rsidRPr="0012592B" w:rsidRDefault="00F51966" w:rsidP="00E8717A">
      <w:pPr>
        <w:tabs>
          <w:tab w:val="left" w:pos="5125"/>
        </w:tabs>
        <w:jc w:val="center"/>
        <w:rPr>
          <w:rFonts w:ascii="Calibri" w:hAnsi="Calibri" w:cs="Calibri"/>
          <w:sz w:val="22"/>
          <w:szCs w:val="22"/>
        </w:rPr>
      </w:pPr>
      <w:r w:rsidRPr="0012592B">
        <w:rPr>
          <w:rFonts w:ascii="Calibri" w:hAnsi="Calibri" w:cs="Calibri"/>
          <w:b/>
          <w:bCs/>
          <w:sz w:val="22"/>
          <w:szCs w:val="22"/>
        </w:rPr>
        <w:t>ΑΡΣΕΝΑΛ   -  ΟΛΥΜΠΙΑΚΟΣ</w:t>
      </w:r>
    </w:p>
    <w:p w:rsidR="00F51966" w:rsidRPr="0012592B" w:rsidRDefault="00F51966" w:rsidP="00E8717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2592B">
        <w:rPr>
          <w:rFonts w:ascii="Calibri" w:hAnsi="Calibri" w:cs="Calibri"/>
          <w:b/>
          <w:bCs/>
          <w:sz w:val="22"/>
          <w:szCs w:val="22"/>
        </w:rPr>
        <w:t>ΤΕΤΑΡΤΗ, 2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12592B">
        <w:rPr>
          <w:rFonts w:ascii="Calibri" w:hAnsi="Calibri" w:cs="Calibri"/>
          <w:b/>
          <w:bCs/>
          <w:sz w:val="22"/>
          <w:szCs w:val="22"/>
        </w:rPr>
        <w:t xml:space="preserve"> ΣΕΠΤΕΜΒΡΙΟΥ 20</w:t>
      </w:r>
      <w:r>
        <w:rPr>
          <w:rFonts w:ascii="Calibri" w:hAnsi="Calibri" w:cs="Calibri"/>
          <w:b/>
          <w:bCs/>
          <w:sz w:val="22"/>
          <w:szCs w:val="22"/>
        </w:rPr>
        <w:t>11</w:t>
      </w:r>
    </w:p>
    <w:p w:rsidR="00F51966" w:rsidRPr="00634B5D" w:rsidRDefault="00F51966" w:rsidP="00A2299E">
      <w:pPr>
        <w:spacing w:line="288" w:lineRule="auto"/>
        <w:ind w:left="-83"/>
        <w:jc w:val="right"/>
        <w:outlineLvl w:val="0"/>
        <w:rPr>
          <w:rFonts w:ascii="Calibri" w:hAnsi="Calibri" w:cs="Calibri"/>
          <w:b/>
          <w:bCs/>
          <w:sz w:val="16"/>
          <w:szCs w:val="16"/>
        </w:rPr>
      </w:pPr>
    </w:p>
    <w:p w:rsidR="00F51966" w:rsidRPr="0012592B" w:rsidRDefault="00F51966" w:rsidP="00847109">
      <w:pPr>
        <w:spacing w:line="288" w:lineRule="auto"/>
        <w:ind w:left="-83"/>
        <w:jc w:val="center"/>
        <w:outlineLvl w:val="0"/>
        <w:rPr>
          <w:rFonts w:ascii="Calibri" w:hAnsi="Calibri" w:cs="Calibri"/>
          <w:b/>
          <w:bCs/>
          <w:color w:val="FFFFFF"/>
        </w:rPr>
      </w:pPr>
      <w:r w:rsidRPr="0012592B">
        <w:rPr>
          <w:rFonts w:ascii="Calibri" w:hAnsi="Calibri" w:cs="Calibri"/>
          <w:b/>
          <w:bCs/>
          <w:color w:val="FFFFFF"/>
          <w:shd w:val="clear" w:color="auto" w:fill="000000"/>
        </w:rPr>
        <w:t>ΔΗΛΩΣΗ ΣΥΜΜΕΤΟΧΗΣ</w:t>
      </w:r>
    </w:p>
    <w:p w:rsidR="00F51966" w:rsidRPr="00634B5D" w:rsidRDefault="00F51966" w:rsidP="00A2299E">
      <w:pPr>
        <w:spacing w:line="288" w:lineRule="auto"/>
        <w:ind w:left="-83"/>
        <w:jc w:val="right"/>
        <w:outlineLvl w:val="0"/>
        <w:rPr>
          <w:rFonts w:ascii="Calibri" w:hAnsi="Calibri" w:cs="Calibri"/>
          <w:b/>
          <w:bCs/>
          <w:sz w:val="16"/>
          <w:szCs w:val="16"/>
        </w:rPr>
      </w:pPr>
    </w:p>
    <w:p w:rsidR="00F51966" w:rsidRDefault="00F51966" w:rsidP="00A2299E">
      <w:pPr>
        <w:spacing w:line="288" w:lineRule="auto"/>
        <w:ind w:left="-83"/>
        <w:jc w:val="right"/>
        <w:outlineLvl w:val="0"/>
        <w:rPr>
          <w:rFonts w:ascii="Calibri" w:hAnsi="Calibri" w:cs="Calibri"/>
          <w:b/>
          <w:bCs/>
          <w:sz w:val="18"/>
          <w:szCs w:val="18"/>
        </w:rPr>
      </w:pPr>
    </w:p>
    <w:p w:rsidR="00F51966" w:rsidRPr="0012592B" w:rsidRDefault="00F51966" w:rsidP="00A2299E">
      <w:pPr>
        <w:spacing w:line="288" w:lineRule="auto"/>
        <w:ind w:left="-83"/>
        <w:jc w:val="right"/>
        <w:outlineLvl w:val="0"/>
        <w:rPr>
          <w:rFonts w:ascii="Calibri" w:hAnsi="Calibri" w:cs="Calibri"/>
          <w:b/>
          <w:bCs/>
          <w:sz w:val="18"/>
          <w:szCs w:val="18"/>
          <w:highlight w:val="lightGray"/>
          <w:shd w:val="clear" w:color="auto" w:fill="000000"/>
          <w:lang w:val="en-US"/>
        </w:rPr>
      </w:pPr>
      <w:r w:rsidRPr="00634B5D">
        <w:rPr>
          <w:rFonts w:ascii="Calibri" w:hAnsi="Calibri" w:cs="Calibri"/>
          <w:b/>
          <w:bCs/>
          <w:sz w:val="18"/>
          <w:szCs w:val="18"/>
        </w:rPr>
        <w:t xml:space="preserve">ΗΜ/ΝΙΑ </w:t>
      </w:r>
      <w:r>
        <w:rPr>
          <w:rFonts w:ascii="Calibri" w:hAnsi="Calibri" w:cs="Calibri"/>
          <w:b/>
          <w:bCs/>
          <w:sz w:val="18"/>
          <w:szCs w:val="18"/>
          <w:lang w:val="en-US"/>
        </w:rPr>
        <w:t>____________</w:t>
      </w:r>
    </w:p>
    <w:p w:rsidR="00F51966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6"/>
          <w:szCs w:val="16"/>
          <w:shd w:val="clear" w:color="auto" w:fill="000000"/>
        </w:rPr>
      </w:pP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6"/>
          <w:szCs w:val="16"/>
          <w:shd w:val="clear" w:color="auto" w:fill="000000"/>
        </w:rPr>
      </w:pPr>
    </w:p>
    <w:p w:rsidR="00F51966" w:rsidRPr="00634B5D" w:rsidRDefault="00F51966" w:rsidP="00E8717A">
      <w:pPr>
        <w:spacing w:before="120" w:after="120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  <w:t>ΣΤΟΙΧΕΙΑ ΚΑΤΟΧΟΥ</w:t>
      </w: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tblLook w:val="00BF"/>
      </w:tblPr>
      <w:tblGrid>
        <w:gridCol w:w="3468"/>
        <w:gridCol w:w="6897"/>
      </w:tblGrid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ΕΠΩΝΥΜΟ 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ΟΝΟΜΑ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ΤΗΛΕΦΩΝΟ(Α) ΕΠΙΚΟΙΝΩΝΙΑΣ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Α.Δ.Τ. /ΑΡΙΘΜΟΣ ΔΙΑΒΑΤΗΡΙΟΥ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F51966" w:rsidRPr="00634B5D" w:rsidRDefault="00F51966" w:rsidP="00A2299E">
      <w:pPr>
        <w:tabs>
          <w:tab w:val="left" w:pos="3000"/>
        </w:tabs>
        <w:spacing w:line="140" w:lineRule="exact"/>
        <w:rPr>
          <w:rFonts w:ascii="Calibri" w:hAnsi="Calibri" w:cs="Calibri"/>
          <w:b/>
          <w:bCs/>
          <w:sz w:val="18"/>
          <w:szCs w:val="18"/>
        </w:rPr>
      </w:pPr>
    </w:p>
    <w:p w:rsidR="00F51966" w:rsidRPr="00634B5D" w:rsidRDefault="00F51966" w:rsidP="00D74B0C">
      <w:pPr>
        <w:tabs>
          <w:tab w:val="left" w:pos="3000"/>
        </w:tabs>
        <w:spacing w:line="288" w:lineRule="auto"/>
        <w:rPr>
          <w:rFonts w:ascii="Calibri" w:hAnsi="Calibri" w:cs="Calibri"/>
          <w:b/>
          <w:bCs/>
          <w:sz w:val="18"/>
          <w:szCs w:val="18"/>
        </w:rPr>
      </w:pPr>
      <w:r w:rsidRPr="00634B5D">
        <w:rPr>
          <w:rFonts w:ascii="Calibri" w:hAnsi="Calibri" w:cs="Calibri"/>
          <w:b/>
          <w:bCs/>
          <w:sz w:val="18"/>
          <w:szCs w:val="18"/>
        </w:rPr>
        <w:t>Θα ταξιδέψετε εσείς;</w:t>
      </w:r>
      <w:r w:rsidRPr="00634B5D">
        <w:rPr>
          <w:rFonts w:ascii="Calibri" w:hAnsi="Calibri" w:cs="Calibri"/>
          <w:b/>
          <w:bCs/>
          <w:sz w:val="18"/>
          <w:szCs w:val="18"/>
        </w:rPr>
        <w:tab/>
        <w:t>ΝΑΙ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bookmarkStart w:id="0" w:name="Check6"/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  <w:bookmarkEnd w:id="0"/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tab/>
        <w:t>ΟΧΙ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634B5D">
        <w:rPr>
          <w:rFonts w:ascii="Calibri" w:hAnsi="Calibri" w:cs="Calibri"/>
          <w:b/>
          <w:bCs/>
          <w:i/>
          <w:iCs/>
          <w:sz w:val="18"/>
          <w:szCs w:val="18"/>
        </w:rPr>
        <w:t xml:space="preserve">Εάν η απάντηση είναι </w:t>
      </w: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595959"/>
        </w:rPr>
        <w:t>ΟΧΙ</w:t>
      </w:r>
      <w:r w:rsidRPr="00634B5D">
        <w:rPr>
          <w:rFonts w:ascii="Calibri" w:hAnsi="Calibri" w:cs="Calibri"/>
          <w:b/>
          <w:bCs/>
          <w:sz w:val="18"/>
          <w:szCs w:val="18"/>
        </w:rPr>
        <w:t xml:space="preserve">, </w:t>
      </w:r>
      <w:r w:rsidRPr="00634B5D">
        <w:rPr>
          <w:rFonts w:ascii="Calibri" w:hAnsi="Calibri" w:cs="Calibri"/>
          <w:b/>
          <w:bCs/>
          <w:i/>
          <w:iCs/>
          <w:sz w:val="18"/>
          <w:szCs w:val="18"/>
        </w:rPr>
        <w:t xml:space="preserve">παρακαλούμε συμπληρώστε την επόμενη ενότητα. </w:t>
      </w:r>
    </w:p>
    <w:p w:rsidR="00F51966" w:rsidRPr="00634B5D" w:rsidRDefault="00F51966" w:rsidP="00A2299E">
      <w:pPr>
        <w:outlineLvl w:val="0"/>
        <w:rPr>
          <w:rFonts w:ascii="Calibri" w:hAnsi="Calibri" w:cs="Calibri"/>
          <w:b/>
          <w:bCs/>
          <w:color w:val="FFFFFF"/>
          <w:sz w:val="22"/>
          <w:szCs w:val="22"/>
          <w:shd w:val="clear" w:color="auto" w:fill="000000"/>
        </w:rPr>
      </w:pPr>
      <w:r>
        <w:rPr>
          <w:noProof/>
        </w:rPr>
        <w:pict>
          <v:line id="_x0000_s1030" style="position:absolute;flip:y;z-index:251654144" from="-54pt,11.1pt" to="552pt,11.25pt">
            <v:stroke linestyle="thinThick"/>
            <o:lock v:ext="edit" aspectratio="t"/>
            <w10:wrap side="left"/>
          </v:line>
        </w:pict>
      </w:r>
    </w:p>
    <w:p w:rsidR="00F51966" w:rsidRPr="00634B5D" w:rsidRDefault="00F51966" w:rsidP="00E8717A">
      <w:pPr>
        <w:spacing w:before="120" w:after="120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  <w:t>ΣΤΟΙΧΕΙΑ ΕΠΙΒΑΤΗ (-ΙΔΑΣ)</w:t>
      </w: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tblLook w:val="00BF"/>
      </w:tblPr>
      <w:tblGrid>
        <w:gridCol w:w="3468"/>
        <w:gridCol w:w="6897"/>
      </w:tblGrid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ΕΠΩΝΥΜΟ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ΟΝΟΜΑ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ΤΗΛΕΦΩΝΟ(Α) ΕΠΙΚΟΙΝΩΝΙΑΣ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Α.Δ.Τ. /ΑΡΙΘΜΟΣ ΔΙΑΒΑΤΗΡΙΟΥ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F51966" w:rsidRPr="00634B5D" w:rsidRDefault="00F51966" w:rsidP="00A2299E">
      <w:pPr>
        <w:tabs>
          <w:tab w:val="left" w:pos="3000"/>
        </w:tabs>
        <w:spacing w:line="140" w:lineRule="exact"/>
        <w:rPr>
          <w:rFonts w:ascii="Calibri" w:hAnsi="Calibri" w:cs="Calibri"/>
          <w:b/>
          <w:bCs/>
          <w:sz w:val="18"/>
          <w:szCs w:val="18"/>
        </w:rPr>
      </w:pPr>
    </w:p>
    <w:p w:rsidR="00F51966" w:rsidRPr="00634B5D" w:rsidRDefault="00F51966" w:rsidP="00730498">
      <w:pPr>
        <w:spacing w:line="288" w:lineRule="auto"/>
        <w:rPr>
          <w:rFonts w:ascii="Calibri" w:hAnsi="Calibri" w:cs="Calibri"/>
          <w:b/>
          <w:bCs/>
          <w:sz w:val="18"/>
          <w:szCs w:val="18"/>
        </w:rPr>
      </w:pPr>
      <w:r w:rsidRPr="00634B5D">
        <w:rPr>
          <w:rFonts w:ascii="Calibri" w:hAnsi="Calibri" w:cs="Calibri"/>
          <w:b/>
          <w:bCs/>
          <w:sz w:val="18"/>
          <w:szCs w:val="18"/>
        </w:rPr>
        <w:t>Εσείς ή ο/η επιβάτης (-ιδα) θα συνοδεύεστε από άλλο άτομο;</w:t>
      </w:r>
      <w:r w:rsidRPr="00634B5D">
        <w:rPr>
          <w:rFonts w:ascii="Calibri" w:hAnsi="Calibri" w:cs="Calibri"/>
          <w:b/>
          <w:bCs/>
          <w:sz w:val="18"/>
          <w:szCs w:val="18"/>
        </w:rPr>
        <w:tab/>
        <w:t>ΝΑΙ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  <w:r w:rsidRPr="00634B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tab/>
        <w:t>ΟΧΙ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634B5D">
        <w:rPr>
          <w:rFonts w:ascii="Calibri" w:hAnsi="Calibri" w:cs="Calibri"/>
          <w:b/>
          <w:bCs/>
          <w:i/>
          <w:iCs/>
          <w:sz w:val="18"/>
          <w:szCs w:val="18"/>
        </w:rPr>
        <w:t xml:space="preserve">Εάν η απάντηση είναι </w:t>
      </w: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595959"/>
        </w:rPr>
        <w:t>ΝΑΙ</w:t>
      </w:r>
      <w:r w:rsidRPr="00634B5D">
        <w:rPr>
          <w:rFonts w:ascii="Calibri" w:hAnsi="Calibri" w:cs="Calibri"/>
          <w:b/>
          <w:bCs/>
          <w:sz w:val="18"/>
          <w:szCs w:val="18"/>
        </w:rPr>
        <w:t xml:space="preserve">, </w:t>
      </w:r>
      <w:r w:rsidRPr="00634B5D">
        <w:rPr>
          <w:rFonts w:ascii="Calibri" w:hAnsi="Calibri" w:cs="Calibri"/>
          <w:b/>
          <w:bCs/>
          <w:i/>
          <w:iCs/>
          <w:sz w:val="18"/>
          <w:szCs w:val="18"/>
        </w:rPr>
        <w:t xml:space="preserve">παρακαλούμε συμπληρώστε την επόμενη ενότητα. </w:t>
      </w: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</w:rPr>
        <w:pict>
          <v:line id="_x0000_s1031" style="position:absolute;flip:y;z-index:251655168" from="-60pt,8.85pt" to="546pt,9pt">
            <v:stroke linestyle="thinThick"/>
            <w10:wrap side="left"/>
          </v:line>
        </w:pict>
      </w:r>
    </w:p>
    <w:p w:rsidR="00F51966" w:rsidRPr="00634B5D" w:rsidRDefault="00F51966" w:rsidP="00E8717A">
      <w:pPr>
        <w:spacing w:before="120" w:after="120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  <w:t>ΣΤΟΙΧΕΙΑ ΣΥΝΟΔΟΥ</w:t>
      </w: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tblLook w:val="00BF"/>
      </w:tblPr>
      <w:tblGrid>
        <w:gridCol w:w="3468"/>
        <w:gridCol w:w="6897"/>
      </w:tblGrid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ΕΠΩΝΥΜΟ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ΟΝΟΜΑ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51966" w:rsidRPr="00DB44E1">
        <w:tc>
          <w:tcPr>
            <w:tcW w:w="3468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ΤΗΛΕΦΩΝΟ(Α) ΕΠΙΚΟΙΝΩΝΙΑΣ</w:t>
            </w:r>
          </w:p>
        </w:tc>
        <w:tc>
          <w:tcPr>
            <w:tcW w:w="6897" w:type="dxa"/>
            <w:shd w:val="pct5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51966" w:rsidRPr="00DB44E1">
        <w:tc>
          <w:tcPr>
            <w:tcW w:w="3468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4E1">
              <w:rPr>
                <w:rFonts w:ascii="Calibri" w:hAnsi="Calibri" w:cs="Calibri"/>
                <w:b/>
                <w:bCs/>
                <w:sz w:val="18"/>
                <w:szCs w:val="18"/>
              </w:rPr>
              <w:t>Α.Δ.Τ. /ΑΡΙΘΜΟΣ ΔΙΑΒΑΤΗΡΙΟΥ</w:t>
            </w:r>
          </w:p>
        </w:tc>
        <w:tc>
          <w:tcPr>
            <w:tcW w:w="6897" w:type="dxa"/>
            <w:shd w:val="pct20" w:color="000000" w:fill="FFFFFF"/>
          </w:tcPr>
          <w:p w:rsidR="00F51966" w:rsidRPr="00DB44E1" w:rsidRDefault="00F51966" w:rsidP="00DB44E1">
            <w:pPr>
              <w:spacing w:before="60" w:after="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F51966" w:rsidRPr="00634B5D" w:rsidRDefault="00F51966" w:rsidP="00A2299E">
      <w:pPr>
        <w:tabs>
          <w:tab w:val="left" w:pos="3000"/>
        </w:tabs>
        <w:spacing w:line="140" w:lineRule="exact"/>
        <w:rPr>
          <w:rFonts w:ascii="Calibri" w:hAnsi="Calibri" w:cs="Calibri"/>
          <w:b/>
          <w:bCs/>
          <w:sz w:val="18"/>
          <w:szCs w:val="18"/>
        </w:rPr>
      </w:pP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634B5D" w:rsidRDefault="00F51966" w:rsidP="00730498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  <w:r>
        <w:rPr>
          <w:noProof/>
        </w:rPr>
        <w:pict>
          <v:line id="_x0000_s1032" style="position:absolute;flip:y;z-index:251656192" from="-54pt,1.65pt" to="552pt,1.8pt">
            <v:stroke linestyle="thinThick"/>
            <w10:wrap side="left"/>
          </v:line>
        </w:pict>
      </w:r>
    </w:p>
    <w:p w:rsidR="00F51966" w:rsidRDefault="00F51966" w:rsidP="007A5EE2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7A5EE2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634B5D" w:rsidRDefault="00F51966" w:rsidP="007A5EE2">
      <w:pPr>
        <w:spacing w:line="288" w:lineRule="auto"/>
        <w:outlineLvl w:val="0"/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</w:pPr>
      <w:r w:rsidRPr="00634B5D">
        <w:rPr>
          <w:rFonts w:ascii="Calibri" w:hAnsi="Calibri" w:cs="Calibri"/>
          <w:b/>
          <w:bCs/>
          <w:color w:val="FFFFFF"/>
          <w:sz w:val="18"/>
          <w:szCs w:val="18"/>
          <w:shd w:val="clear" w:color="auto" w:fill="000000"/>
        </w:rPr>
        <w:t>ΚΑΛΥΨΗ ΔΑΠΑΝΩΝ ΣΥΝΟΔΟΥ</w:t>
      </w:r>
    </w:p>
    <w:p w:rsidR="00F51966" w:rsidRDefault="00F51966" w:rsidP="007A5EE2">
      <w:pPr>
        <w:spacing w:before="80" w:line="288" w:lineRule="auto"/>
        <w:outlineLvl w:val="0"/>
        <w:rPr>
          <w:rFonts w:ascii="Calibri" w:hAnsi="Calibri" w:cs="Calibri"/>
          <w:b/>
          <w:bCs/>
          <w:sz w:val="18"/>
          <w:szCs w:val="18"/>
        </w:rPr>
      </w:pPr>
    </w:p>
    <w:p w:rsidR="00F51966" w:rsidRPr="00634B5D" w:rsidRDefault="00F51966" w:rsidP="007A5EE2">
      <w:pPr>
        <w:spacing w:before="80" w:line="288" w:lineRule="auto"/>
        <w:outlineLvl w:val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ΠΡΟΓΡΑΜΜΑ ΣΥΛΛΟΓΗΣ ΠΟΝΤΩΝ (3000</w:t>
      </w:r>
      <w:r w:rsidRPr="00634B5D">
        <w:rPr>
          <w:rFonts w:ascii="Calibri" w:hAnsi="Calibri" w:cs="Calibri"/>
          <w:b/>
          <w:bCs/>
          <w:sz w:val="18"/>
          <w:szCs w:val="18"/>
        </w:rPr>
        <w:t xml:space="preserve"> ΠΟΝΤΟΙ – 400 €)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  <w:r w:rsidRPr="00634B5D">
        <w:rPr>
          <w:rFonts w:ascii="Calibri" w:hAnsi="Calibri" w:cs="Calibri"/>
          <w:b/>
          <w:bCs/>
          <w:sz w:val="18"/>
          <w:szCs w:val="18"/>
        </w:rPr>
        <w:tab/>
        <w:t>ΠΡΟΣΩΠΙΚΗ ΧΡΕΩΣΗ</w:t>
      </w:r>
      <w:r w:rsidRPr="00634B5D">
        <w:rPr>
          <w:rFonts w:ascii="Calibri" w:hAnsi="Calibri" w:cs="Calibri"/>
          <w:b/>
          <w:bCs/>
          <w:sz w:val="18"/>
          <w:szCs w:val="18"/>
        </w:rPr>
        <w:tab/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B5D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Pr="00634B5D">
        <w:rPr>
          <w:rFonts w:ascii="Calibri" w:hAnsi="Calibri" w:cs="Calibri"/>
          <w:b/>
          <w:bCs/>
          <w:sz w:val="18"/>
          <w:szCs w:val="18"/>
        </w:rPr>
      </w:r>
      <w:r w:rsidRPr="00634B5D">
        <w:rPr>
          <w:rFonts w:ascii="Calibri" w:hAnsi="Calibri" w:cs="Calibri"/>
          <w:b/>
          <w:bCs/>
          <w:sz w:val="18"/>
          <w:szCs w:val="18"/>
        </w:rPr>
        <w:fldChar w:fldCharType="end"/>
      </w:r>
    </w:p>
    <w:p w:rsidR="00F51966" w:rsidRPr="00634B5D" w:rsidRDefault="00F51966" w:rsidP="007A5EE2">
      <w:pPr>
        <w:tabs>
          <w:tab w:val="left" w:pos="3000"/>
        </w:tabs>
        <w:spacing w:line="140" w:lineRule="exact"/>
        <w:rPr>
          <w:rFonts w:ascii="Calibri" w:hAnsi="Calibri" w:cs="Calibri"/>
          <w:b/>
          <w:bCs/>
          <w:sz w:val="18"/>
          <w:szCs w:val="18"/>
        </w:rPr>
      </w:pP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76EA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76EA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76EA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76EA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76EAF" w:rsidRDefault="00F51966" w:rsidP="00634B5D">
      <w:pPr>
        <w:spacing w:line="360" w:lineRule="atLeast"/>
      </w:pPr>
      <w:r>
        <w:rPr>
          <w:noProof/>
        </w:rPr>
        <w:pict>
          <v:shape id="Picture 15" o:spid="_x0000_s1033" type="#_x0000_t75" style="position:absolute;margin-left:271.5pt;margin-top:2pt;width:26.25pt;height:26.1pt;z-index:251660288;visibility:visible">
            <v:imagedata r:id="rId6" o:title=""/>
          </v:shape>
        </w:pict>
      </w:r>
      <w:r>
        <w:rPr>
          <w:noProof/>
        </w:rPr>
        <w:pict>
          <v:shape id="Picture 16" o:spid="_x0000_s1034" type="#_x0000_t75" alt="Arsenal crest" href="http://en.wikipedia.org/wiki/File:Arsenal_FC.s" title="&quot;Arsenal crest&quot;" style="position:absolute;margin-left:209.25pt;margin-top:2.6pt;width:21.75pt;height:25.5pt;z-index:251661312;visibility:visible" o:button="t">
            <v:fill o:detectmouseclick="t"/>
            <v:imagedata r:id="rId7" r:href="rId9"/>
          </v:shape>
        </w:pict>
      </w:r>
    </w:p>
    <w:p w:rsidR="00F51966" w:rsidRPr="00576EAF" w:rsidRDefault="00F51966" w:rsidP="00634B5D">
      <w:pPr>
        <w:tabs>
          <w:tab w:val="left" w:pos="5125"/>
        </w:tabs>
      </w:pPr>
    </w:p>
    <w:p w:rsidR="00F51966" w:rsidRPr="0012592B" w:rsidRDefault="00F51966" w:rsidP="00634B5D">
      <w:pPr>
        <w:tabs>
          <w:tab w:val="left" w:pos="512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12592B">
        <w:rPr>
          <w:rFonts w:ascii="Calibri" w:hAnsi="Calibri" w:cs="Calibri"/>
          <w:b/>
          <w:bCs/>
          <w:sz w:val="22"/>
          <w:szCs w:val="22"/>
        </w:rPr>
        <w:t>ΑΡΣΕΝΑΛ   -  ΟΛΥΜΠΙΑΚΟΣ</w:t>
      </w:r>
    </w:p>
    <w:p w:rsidR="00F51966" w:rsidRPr="00634B5D" w:rsidRDefault="00F51966" w:rsidP="0012592B">
      <w:pPr>
        <w:tabs>
          <w:tab w:val="left" w:pos="5125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12592B">
        <w:rPr>
          <w:rFonts w:ascii="Calibri" w:hAnsi="Calibri" w:cs="Calibri"/>
          <w:b/>
          <w:bCs/>
          <w:sz w:val="22"/>
          <w:szCs w:val="22"/>
        </w:rPr>
        <w:t>ΤΕΤΑΡΤΗ, 28 ΣΕΠΤΕΜΒΡΙΟΥ 2011</w:t>
      </w:r>
    </w:p>
    <w:p w:rsidR="00F51966" w:rsidRPr="00634B5D" w:rsidRDefault="00F51966" w:rsidP="00634B5D">
      <w:pPr>
        <w:spacing w:line="288" w:lineRule="auto"/>
        <w:ind w:left="-83"/>
        <w:jc w:val="right"/>
        <w:outlineLvl w:val="0"/>
        <w:rPr>
          <w:rFonts w:ascii="Calibri" w:hAnsi="Calibri" w:cs="Calibri"/>
          <w:b/>
          <w:bCs/>
          <w:sz w:val="16"/>
          <w:szCs w:val="16"/>
        </w:rPr>
      </w:pPr>
    </w:p>
    <w:p w:rsidR="00F51966" w:rsidRPr="0012592B" w:rsidRDefault="00F51966" w:rsidP="00634B5D">
      <w:pPr>
        <w:spacing w:line="288" w:lineRule="auto"/>
        <w:ind w:left="-83"/>
        <w:jc w:val="center"/>
        <w:outlineLvl w:val="0"/>
        <w:rPr>
          <w:rFonts w:ascii="Calibri" w:hAnsi="Calibri" w:cs="Calibri"/>
          <w:b/>
          <w:bCs/>
          <w:color w:val="FFFFFF"/>
          <w:shd w:val="clear" w:color="auto" w:fill="000000"/>
        </w:rPr>
      </w:pPr>
      <w:r w:rsidRPr="0012592B">
        <w:rPr>
          <w:rFonts w:ascii="Calibri" w:hAnsi="Calibri" w:cs="Calibri"/>
          <w:b/>
          <w:bCs/>
          <w:color w:val="FFFFFF"/>
          <w:shd w:val="clear" w:color="auto" w:fill="000000"/>
        </w:rPr>
        <w:t>ΔΗΛΩΣΗ ΣΥΜΜΕΤΟΧΗΣ</w:t>
      </w: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F71D38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634B5D" w:rsidRDefault="00F51966" w:rsidP="00F71D38">
      <w:pPr>
        <w:spacing w:line="288" w:lineRule="auto"/>
        <w:outlineLvl w:val="0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  <w:lang w:val="en-US"/>
        </w:rPr>
      </w:pPr>
      <w:r w:rsidRPr="00601FFF"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  <w:t xml:space="preserve">ΕΠΙΛΟΓΗ </w:t>
      </w:r>
      <w:r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  <w:t>ΠΑΚΕΤ</w:t>
      </w:r>
      <w:r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  <w:lang w:val="en-US"/>
        </w:rPr>
        <w:t>OY</w:t>
      </w:r>
    </w:p>
    <w:p w:rsidR="00F51966" w:rsidRPr="00634B5D" w:rsidRDefault="00F51966" w:rsidP="001A7E75">
      <w:pPr>
        <w:rPr>
          <w:rFonts w:ascii="Calibri" w:hAnsi="Calibri" w:cs="Calibri"/>
        </w:rPr>
      </w:pPr>
    </w:p>
    <w:tbl>
      <w:tblPr>
        <w:tblW w:w="10802" w:type="dxa"/>
        <w:tblInd w:w="-106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2357"/>
        <w:gridCol w:w="1780"/>
        <w:gridCol w:w="2012"/>
        <w:gridCol w:w="4653"/>
      </w:tblGrid>
      <w:tr w:rsidR="00F51966" w:rsidRPr="00634B5D">
        <w:trPr>
          <w:trHeight w:val="407"/>
        </w:trPr>
        <w:tc>
          <w:tcPr>
            <w:tcW w:w="2357" w:type="dxa"/>
            <w:vMerge w:val="restart"/>
            <w:shd w:val="pct20" w:color="000000" w:fill="FFFFFF"/>
          </w:tcPr>
          <w:p w:rsidR="00F51966" w:rsidRPr="00A20D17" w:rsidRDefault="00F51966" w:rsidP="00A20D17">
            <w:pPr>
              <w:spacing w:before="120" w:line="288" w:lineRule="auto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>ΔΙΗΜΕΡΟ 27-28/9  -  (με 1 διανυκτέρευση)</w:t>
            </w:r>
          </w:p>
          <w:p w:rsidR="00F51966" w:rsidRPr="00A20D17" w:rsidRDefault="00F51966" w:rsidP="00A20D17">
            <w:pPr>
              <w:spacing w:before="120" w:line="288" w:lineRule="auto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>(χρέωση 345€)</w:t>
            </w:r>
          </w:p>
        </w:tc>
        <w:tc>
          <w:tcPr>
            <w:tcW w:w="1780" w:type="dxa"/>
            <w:vMerge w:val="restart"/>
            <w:shd w:val="pct20" w:color="000000" w:fill="FFFFFF"/>
          </w:tcPr>
          <w:p w:rsidR="00F51966" w:rsidRPr="00A20D17" w:rsidRDefault="00F51966" w:rsidP="00A20D17">
            <w:pPr>
              <w:spacing w:before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ΜΟΝΟΚΛΙΝΟ </w: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F51966" w:rsidRPr="00A20D17" w:rsidRDefault="00F51966" w:rsidP="00A20D17">
            <w:pPr>
              <w:spacing w:before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ΔΙΚΛΙΝΟ         </w: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vMerge w:val="restart"/>
            <w:shd w:val="pct20" w:color="000000" w:fill="FFFFFF"/>
          </w:tcPr>
          <w:p w:rsidR="00F51966" w:rsidRPr="00A20D17" w:rsidRDefault="00F51966" w:rsidP="00A20D17">
            <w:pPr>
              <w:spacing w:before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ΕΠΙΒΑΡΥΝΣΗ ΣΤΟ ΜΟΝΟΚΛΙΝΟ: </w: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7</w:t>
            </w: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>0€</w:t>
            </w:r>
          </w:p>
        </w:tc>
        <w:tc>
          <w:tcPr>
            <w:tcW w:w="4653" w:type="dxa"/>
            <w:shd w:val="pct20" w:color="000000" w:fill="FFFFFF"/>
          </w:tcPr>
          <w:p w:rsidR="00F51966" w:rsidRPr="00A20D17" w:rsidRDefault="00F51966" w:rsidP="00A20D17">
            <w:pPr>
              <w:spacing w:before="120" w:after="12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</w:p>
        </w:tc>
      </w:tr>
      <w:tr w:rsidR="00F51966" w:rsidRPr="00634B5D">
        <w:trPr>
          <w:trHeight w:val="407"/>
        </w:trPr>
        <w:tc>
          <w:tcPr>
            <w:tcW w:w="2357" w:type="dxa"/>
            <w:vMerge/>
            <w:shd w:val="pct5" w:color="000000" w:fill="FFFFFF"/>
          </w:tcPr>
          <w:p w:rsidR="00F51966" w:rsidRPr="00A20D17" w:rsidRDefault="00F51966" w:rsidP="00A20D17">
            <w:pPr>
              <w:spacing w:before="120" w:line="288" w:lineRule="auto"/>
              <w:outlineLvl w:val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80" w:type="dxa"/>
            <w:vMerge/>
            <w:shd w:val="pct5" w:color="000000" w:fill="FFFFFF"/>
          </w:tcPr>
          <w:p w:rsidR="00F51966" w:rsidRPr="00A20D17" w:rsidRDefault="00F51966" w:rsidP="00A20D17">
            <w:pPr>
              <w:spacing w:before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vMerge/>
            <w:shd w:val="pct5" w:color="000000" w:fill="FFFFFF"/>
          </w:tcPr>
          <w:p w:rsidR="00F51966" w:rsidRPr="00A20D17" w:rsidRDefault="00F51966" w:rsidP="00A20D17">
            <w:pPr>
              <w:spacing w:before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53" w:type="dxa"/>
            <w:shd w:val="pct5" w:color="000000" w:fill="FFFFFF"/>
          </w:tcPr>
          <w:p w:rsidR="00F51966" w:rsidRPr="00A20D17" w:rsidRDefault="00F51966" w:rsidP="00A20D17">
            <w:pPr>
              <w:spacing w:before="120" w:after="120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D17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</w:p>
        </w:tc>
      </w:tr>
    </w:tbl>
    <w:p w:rsidR="00F51966" w:rsidRDefault="00F51966" w:rsidP="001A7E75">
      <w:pPr>
        <w:rPr>
          <w:lang w:val="en-US"/>
        </w:rPr>
      </w:pPr>
    </w:p>
    <w:p w:rsidR="00F51966" w:rsidRPr="005849C5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E25CF1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E25CF1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106" w:type="dxa"/>
        <w:tblLook w:val="01E0"/>
      </w:tblPr>
      <w:tblGrid>
        <w:gridCol w:w="1068"/>
        <w:gridCol w:w="9240"/>
      </w:tblGrid>
      <w:tr w:rsidR="00F51966" w:rsidRPr="001A7E75">
        <w:tc>
          <w:tcPr>
            <w:tcW w:w="1068" w:type="dxa"/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highlight w:val="black"/>
              </w:rPr>
            </w:pPr>
            <w:r w:rsidRPr="001A7E75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highlight w:val="black"/>
              </w:rPr>
              <w:t>ΣΧΟΛΙΑ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1966" w:rsidRPr="001A7E75">
        <w:tc>
          <w:tcPr>
            <w:tcW w:w="1068" w:type="dxa"/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1966" w:rsidRPr="001A7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40" w:type="dxa"/>
            <w:tcBorders>
              <w:left w:val="nil"/>
              <w:righ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1966" w:rsidRPr="001A7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40" w:type="dxa"/>
            <w:tcBorders>
              <w:lef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1966" w:rsidRPr="001A7E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40" w:type="dxa"/>
            <w:tcBorders>
              <w:left w:val="nil"/>
            </w:tcBorders>
          </w:tcPr>
          <w:p w:rsidR="00F51966" w:rsidRPr="001A7E75" w:rsidRDefault="00F51966" w:rsidP="001A7E75">
            <w:pPr>
              <w:spacing w:line="288" w:lineRule="auto"/>
              <w:outlineLv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Default="00F51966" w:rsidP="001A7E75">
      <w:pPr>
        <w:spacing w:before="80" w:line="288" w:lineRule="auto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Default="00F51966" w:rsidP="001A7E75">
      <w:pPr>
        <w:spacing w:before="80" w:line="288" w:lineRule="auto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</w:p>
    <w:p w:rsidR="00F51966" w:rsidRPr="005F2E85" w:rsidRDefault="00F51966" w:rsidP="001A7E75">
      <w:pPr>
        <w:spacing w:before="80" w:line="288" w:lineRule="auto"/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</w:pPr>
      <w:r w:rsidRPr="005F2E85">
        <w:rPr>
          <w:rFonts w:ascii="Tahoma" w:hAnsi="Tahoma" w:cs="Tahoma"/>
          <w:b/>
          <w:bCs/>
          <w:color w:val="FFFFFF"/>
          <w:sz w:val="18"/>
          <w:szCs w:val="18"/>
          <w:shd w:val="clear" w:color="auto" w:fill="000000"/>
        </w:rPr>
        <w:t>ΧΡΕΩΣΗ ΠΑΕ ΟΛΥΜΠΙΑΚΟΣ</w:t>
      </w:r>
    </w:p>
    <w:p w:rsidR="00F51966" w:rsidRPr="005F2E85" w:rsidRDefault="00F51966" w:rsidP="001A7E75">
      <w:pPr>
        <w:spacing w:before="80" w:line="288" w:lineRule="auto"/>
        <w:rPr>
          <w:rFonts w:ascii="Tahoma" w:hAnsi="Tahoma" w:cs="Tahoma"/>
          <w:b/>
          <w:bCs/>
          <w:sz w:val="18"/>
          <w:szCs w:val="18"/>
        </w:rPr>
      </w:pPr>
      <w:r w:rsidRPr="005F2E85">
        <w:rPr>
          <w:rFonts w:ascii="Tahoma" w:hAnsi="Tahoma" w:cs="Tahoma"/>
          <w:b/>
          <w:bCs/>
          <w:sz w:val="18"/>
          <w:szCs w:val="18"/>
        </w:rPr>
        <w:t>€400</w: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5F2E85">
        <w:rPr>
          <w:rFonts w:ascii="Tahoma" w:hAnsi="Tahoma" w:cs="Tahoma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2E85">
        <w:rPr>
          <w:rFonts w:ascii="Tahoma" w:hAnsi="Tahoma" w:cs="Tahoma"/>
          <w:b/>
          <w:bCs/>
          <w:sz w:val="18"/>
          <w:szCs w:val="18"/>
        </w:rPr>
        <w:instrText xml:space="preserve"> FORMCHECKBOX </w:instrText>
      </w:r>
      <w:r w:rsidRPr="005F2E85">
        <w:rPr>
          <w:rFonts w:ascii="Tahoma" w:hAnsi="Tahoma" w:cs="Tahoma"/>
          <w:b/>
          <w:bCs/>
          <w:sz w:val="18"/>
          <w:szCs w:val="18"/>
        </w:rPr>
      </w:r>
      <w:r w:rsidRPr="005F2E85">
        <w:rPr>
          <w:rFonts w:ascii="Tahoma" w:hAnsi="Tahoma" w:cs="Tahoma"/>
          <w:b/>
          <w:bCs/>
          <w:sz w:val="18"/>
          <w:szCs w:val="18"/>
        </w:rPr>
        <w:fldChar w:fldCharType="end"/>
      </w:r>
      <w:r w:rsidRPr="005F2E85">
        <w:rPr>
          <w:rFonts w:ascii="Tahoma" w:hAnsi="Tahoma" w:cs="Tahoma"/>
          <w:b/>
          <w:bCs/>
          <w:sz w:val="18"/>
          <w:szCs w:val="18"/>
        </w:rPr>
        <w:tab/>
      </w:r>
      <w:r w:rsidRPr="005F2E85">
        <w:rPr>
          <w:rFonts w:ascii="Tahoma" w:hAnsi="Tahoma" w:cs="Tahoma"/>
          <w:b/>
          <w:bCs/>
          <w:sz w:val="18"/>
          <w:szCs w:val="18"/>
        </w:rPr>
        <w:tab/>
        <w:t>€800</w: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5F2E85">
        <w:rPr>
          <w:rFonts w:ascii="Tahoma" w:hAnsi="Tahoma" w:cs="Tahoma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2E85">
        <w:rPr>
          <w:rFonts w:ascii="Tahoma" w:hAnsi="Tahoma" w:cs="Tahoma"/>
          <w:b/>
          <w:bCs/>
          <w:sz w:val="18"/>
          <w:szCs w:val="18"/>
        </w:rPr>
        <w:instrText xml:space="preserve"> FORMCHECKBOX </w:instrText>
      </w:r>
      <w:r w:rsidRPr="005F2E85">
        <w:rPr>
          <w:rFonts w:ascii="Tahoma" w:hAnsi="Tahoma" w:cs="Tahoma"/>
          <w:b/>
          <w:bCs/>
          <w:sz w:val="18"/>
          <w:szCs w:val="18"/>
        </w:rPr>
      </w:r>
      <w:r w:rsidRPr="005F2E85">
        <w:rPr>
          <w:rFonts w:ascii="Tahoma" w:hAnsi="Tahoma" w:cs="Tahoma"/>
          <w:b/>
          <w:bCs/>
          <w:sz w:val="18"/>
          <w:szCs w:val="18"/>
        </w:rPr>
        <w:fldChar w:fldCharType="end"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5F2E85">
        <w:rPr>
          <w:rFonts w:ascii="Tahoma" w:hAnsi="Tahoma" w:cs="Tahoma"/>
          <w:b/>
          <w:bCs/>
          <w:sz w:val="18"/>
          <w:szCs w:val="18"/>
        </w:rPr>
        <w:t>ΑΛΛΟ ΠΟΣΟ</w:t>
      </w:r>
      <w:r>
        <w:rPr>
          <w:rFonts w:ascii="Tahoma" w:hAnsi="Tahoma" w:cs="Tahoma"/>
          <w:b/>
          <w:bCs/>
          <w:sz w:val="18"/>
          <w:szCs w:val="18"/>
        </w:rPr>
        <w:tab/>
        <w:t>____________</w:t>
      </w:r>
    </w:p>
    <w:p w:rsidR="00F51966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E8717A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  <w:u w:val="single"/>
        </w:rPr>
      </w:pPr>
    </w:p>
    <w:p w:rsidR="00F51966" w:rsidRPr="002C3C2F" w:rsidRDefault="00F51966" w:rsidP="00576EAF">
      <w:pPr>
        <w:spacing w:line="288" w:lineRule="auto"/>
        <w:ind w:left="600" w:hanging="600"/>
        <w:jc w:val="both"/>
        <w:outlineLvl w:val="0"/>
        <w:rPr>
          <w:rFonts w:ascii="Calibri" w:hAnsi="Calibri" w:cs="Calibri"/>
          <w:i/>
          <w:iCs/>
          <w:sz w:val="20"/>
          <w:szCs w:val="20"/>
        </w:rPr>
      </w:pPr>
      <w:r w:rsidRPr="002C3C2F">
        <w:rPr>
          <w:rFonts w:ascii="Calibri" w:hAnsi="Calibri" w:cs="Calibri"/>
          <w:i/>
          <w:iCs/>
          <w:sz w:val="20"/>
          <w:szCs w:val="20"/>
        </w:rPr>
        <w:t xml:space="preserve">Σημ. : </w:t>
      </w:r>
      <w:r>
        <w:rPr>
          <w:noProof/>
        </w:rPr>
        <w:pict>
          <v:line id="_x0000_s1035" style="position:absolute;left:0;text-align:left;z-index:251659264;mso-position-horizontal-relative:text;mso-position-vertical-relative:text" from="48pt,9.9pt" to="516pt,9.9pt" stroked="f"/>
        </w:pict>
      </w:r>
      <w:r w:rsidRPr="002C3C2F">
        <w:rPr>
          <w:rFonts w:ascii="Calibri" w:hAnsi="Calibri" w:cs="Calibri"/>
          <w:i/>
          <w:iCs/>
          <w:sz w:val="20"/>
          <w:szCs w:val="20"/>
        </w:rPr>
        <w:t xml:space="preserve">  Φόροι αεροδρομίων δεν συμπεριλαμβάνονται στην τιμή των ταξιδιωτικών πακέτων</w:t>
      </w:r>
    </w:p>
    <w:p w:rsidR="00F51966" w:rsidRPr="002C3C2F" w:rsidRDefault="00F51966" w:rsidP="002C3C2F">
      <w:pPr>
        <w:spacing w:line="288" w:lineRule="auto"/>
        <w:ind w:left="567" w:hanging="567"/>
        <w:jc w:val="both"/>
        <w:outlineLvl w:val="0"/>
        <w:rPr>
          <w:rFonts w:ascii="Calibri" w:hAnsi="Calibri" w:cs="Calibri"/>
          <w:b/>
          <w:bCs/>
          <w:i/>
          <w:iCs/>
          <w:color w:val="0000FF"/>
          <w:sz w:val="20"/>
          <w:szCs w:val="20"/>
          <w:u w:val="single"/>
        </w:rPr>
      </w:pPr>
      <w:r w:rsidRPr="002C3C2F">
        <w:rPr>
          <w:rFonts w:ascii="Calibri" w:hAnsi="Calibri" w:cs="Calibri"/>
          <w:i/>
          <w:iCs/>
          <w:sz w:val="20"/>
          <w:szCs w:val="20"/>
        </w:rPr>
        <w:t xml:space="preserve">Σημ.2: Για την εξόφληση του υπερβάλλοντος ποσού 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</w:rPr>
        <w:t xml:space="preserve">παρακαλούμε επικοινωνήστε με το πρακτορείο 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  <w:lang w:val="en-US"/>
        </w:rPr>
        <w:t>TR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</w:rPr>
        <w:t>Α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  <w:lang w:val="en-US"/>
        </w:rPr>
        <w:t>VEL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  <w:lang w:val="en-US"/>
        </w:rPr>
        <w:t>PLAN</w:t>
      </w:r>
      <w:r w:rsidRPr="002C3C2F">
        <w:rPr>
          <w:rFonts w:ascii="Calibri" w:hAnsi="Calibri" w:cs="Calibri"/>
          <w:i/>
          <w:iCs/>
          <w:color w:val="000000"/>
          <w:sz w:val="20"/>
          <w:szCs w:val="20"/>
        </w:rPr>
        <w:t>, υπεύθυνη:</w:t>
      </w:r>
      <w:r w:rsidRPr="00576EAF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Μαργαρίτα Κατσούλη</w:t>
      </w:r>
      <w:r w:rsidRPr="00576EAF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τηλ.: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210 3333539 </w:t>
      </w:r>
      <w:r w:rsidRPr="00576EAF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φαξ: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210 3333537</w:t>
      </w:r>
      <w:r w:rsidRPr="002C3C2F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, E-</w:t>
      </w:r>
      <w:r w:rsidRPr="00576EAF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en-US"/>
        </w:rPr>
        <w:t>mail</w:t>
      </w:r>
      <w:r w:rsidRPr="002C3C2F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:</w:t>
      </w:r>
      <w:r w:rsidRPr="002C3C2F">
        <w:t xml:space="preserve"> </w:t>
      </w:r>
      <w:hyperlink r:id="rId10" w:history="1">
        <w:r>
          <w:rPr>
            <w:rStyle w:val="Hyperlink"/>
          </w:rPr>
          <w:t>mkatsouli@travelplan.gr</w:t>
        </w:r>
      </w:hyperlink>
    </w:p>
    <w:p w:rsidR="00F51966" w:rsidRPr="002C3C2F" w:rsidRDefault="00F51966" w:rsidP="002C3C2F">
      <w:pPr>
        <w:spacing w:line="288" w:lineRule="auto"/>
        <w:ind w:left="600" w:hanging="600"/>
        <w:outlineLvl w:val="0"/>
        <w:rPr>
          <w:rFonts w:ascii="Tahoma" w:hAnsi="Tahoma" w:cs="Tahoma"/>
          <w:b/>
          <w:bCs/>
          <w:sz w:val="18"/>
          <w:szCs w:val="18"/>
          <w:shd w:val="clear" w:color="auto" w:fill="000000"/>
        </w:rPr>
      </w:pPr>
    </w:p>
    <w:p w:rsidR="00F51966" w:rsidRPr="002C3C2F" w:rsidRDefault="00F51966" w:rsidP="0032535C">
      <w:pPr>
        <w:spacing w:line="288" w:lineRule="auto"/>
        <w:ind w:left="567" w:hanging="567"/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2C3C2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2C3C2F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</w:rPr>
      </w:pPr>
    </w:p>
    <w:p w:rsidR="00F51966" w:rsidRPr="00F71D38" w:rsidRDefault="00F51966" w:rsidP="001A7E75">
      <w:pPr>
        <w:spacing w:line="288" w:lineRule="auto"/>
        <w:outlineLvl w:val="0"/>
        <w:rPr>
          <w:rFonts w:ascii="Tahoma" w:hAnsi="Tahoma" w:cs="Tahoma"/>
          <w:b/>
          <w:bCs/>
          <w:sz w:val="18"/>
          <w:szCs w:val="18"/>
          <w:shd w:val="clear" w:color="auto" w:fill="000000"/>
        </w:rPr>
      </w:pPr>
    </w:p>
    <w:sectPr w:rsidR="00F51966" w:rsidRPr="00F71D38" w:rsidSect="004F177D">
      <w:footerReference w:type="default" r:id="rId11"/>
      <w:type w:val="continuous"/>
      <w:pgSz w:w="11907" w:h="16840" w:code="9"/>
      <w:pgMar w:top="1276" w:right="737" w:bottom="326" w:left="840" w:header="567" w:footer="825" w:gutter="0"/>
      <w:paperSrc w:first="15" w:other="15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966" w:rsidRDefault="00F51966">
      <w:r>
        <w:separator/>
      </w:r>
    </w:p>
  </w:endnote>
  <w:endnote w:type="continuationSeparator" w:id="1">
    <w:p w:rsidR="00F51966" w:rsidRDefault="00F5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66" w:rsidRDefault="00F51966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s2049" type="#_x0000_t75" alt="http://t3.gstatic.com/images?q=tbn:ANd9GcTUanCIUe6pB-TUy2jLM82irWicA4h3ZimvarYSgW1hwgLPrf-KZzAo5Tqj" href="http://www.google.gr/imgres?q=travel+plan&amp;um=1&amp;hl=el&amp;sa=N&amp;rlz=1R2ADFA_enGR447&amp;biw=1280&amp;bih=627&amp;tbm=isch&amp;tbnid=7uqLcjy8GUZBYM:&amp;imgrefurl=http://travelplangr.blogspot.com/2010/10/travel-plan.html&amp;docid=QhsHxLZxMQXDqM&amp;w=1600&amp;h=354&amp;ei=WgF3TsTzEsbd4QT2lsiXDQ&amp;zoom=1&amp;iact=rc&amp;dur=94&amp;page=2&amp;tbnh=35&amp;tbnw=159&amp;start=10&amp;ndsp=18&amp;ved=1t:429,r:11,s:10&amp;tx=84&amp;ty=" style="position:absolute;margin-left:272.5pt;margin-top:20.05pt;width:98.95pt;height:21.25pt;z-index:251660288;visibility:visible" wrapcoords="-164 0 -164 20829 21600 20829 21600 0 -164 0" o:button="t">
          <v:fill o:detectmouseclick="t"/>
          <v:imagedata r:id="rId1" o:title=""/>
          <w10:wrap type="through"/>
        </v:shape>
      </w:pict>
    </w:r>
    <w:r>
      <w:rPr>
        <w:noProof/>
      </w:rPr>
      <w:pict>
        <v:shape id="Picture 7" o:spid="_x0000_s2050" type="#_x0000_t75" alt="logo kartas" style="position:absolute;margin-left:209pt;margin-top:15pt;width:53.1pt;height:33.5pt;z-index:251661312;visibility:visible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966" w:rsidRDefault="00F51966">
      <w:r>
        <w:separator/>
      </w:r>
    </w:p>
  </w:footnote>
  <w:footnote w:type="continuationSeparator" w:id="1">
    <w:p w:rsidR="00F51966" w:rsidRDefault="00F51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B90"/>
    <w:rsid w:val="0001411C"/>
    <w:rsid w:val="0001540E"/>
    <w:rsid w:val="000173E2"/>
    <w:rsid w:val="0002220A"/>
    <w:rsid w:val="0002310B"/>
    <w:rsid w:val="00040C56"/>
    <w:rsid w:val="00057182"/>
    <w:rsid w:val="00060E70"/>
    <w:rsid w:val="00085465"/>
    <w:rsid w:val="000912AB"/>
    <w:rsid w:val="000A6384"/>
    <w:rsid w:val="000C0541"/>
    <w:rsid w:val="000C4522"/>
    <w:rsid w:val="000D05F0"/>
    <w:rsid w:val="000D13A3"/>
    <w:rsid w:val="000D6145"/>
    <w:rsid w:val="000F2CC6"/>
    <w:rsid w:val="000F2ED8"/>
    <w:rsid w:val="00102770"/>
    <w:rsid w:val="0012592B"/>
    <w:rsid w:val="0013339E"/>
    <w:rsid w:val="001334AA"/>
    <w:rsid w:val="00133757"/>
    <w:rsid w:val="00134231"/>
    <w:rsid w:val="00134589"/>
    <w:rsid w:val="00141C26"/>
    <w:rsid w:val="00144EB2"/>
    <w:rsid w:val="00154321"/>
    <w:rsid w:val="0016449E"/>
    <w:rsid w:val="00172018"/>
    <w:rsid w:val="001777BE"/>
    <w:rsid w:val="00180C10"/>
    <w:rsid w:val="001A10F8"/>
    <w:rsid w:val="001A7E75"/>
    <w:rsid w:val="001B3A00"/>
    <w:rsid w:val="001B47E7"/>
    <w:rsid w:val="001C0658"/>
    <w:rsid w:val="001D7DFA"/>
    <w:rsid w:val="001F1F9F"/>
    <w:rsid w:val="00202CEF"/>
    <w:rsid w:val="00203C36"/>
    <w:rsid w:val="002044B6"/>
    <w:rsid w:val="00206572"/>
    <w:rsid w:val="002076A2"/>
    <w:rsid w:val="002222EA"/>
    <w:rsid w:val="00231B3E"/>
    <w:rsid w:val="002363D8"/>
    <w:rsid w:val="00244F4A"/>
    <w:rsid w:val="00245665"/>
    <w:rsid w:val="0026714A"/>
    <w:rsid w:val="00271360"/>
    <w:rsid w:val="0027191F"/>
    <w:rsid w:val="002730FC"/>
    <w:rsid w:val="00274683"/>
    <w:rsid w:val="0028069E"/>
    <w:rsid w:val="002B7173"/>
    <w:rsid w:val="002B7805"/>
    <w:rsid w:val="002C3C2F"/>
    <w:rsid w:val="002D6DE9"/>
    <w:rsid w:val="002E3C5A"/>
    <w:rsid w:val="002E6809"/>
    <w:rsid w:val="002E681B"/>
    <w:rsid w:val="002E6ECA"/>
    <w:rsid w:val="002F6B22"/>
    <w:rsid w:val="00312D2C"/>
    <w:rsid w:val="003153C3"/>
    <w:rsid w:val="0032535C"/>
    <w:rsid w:val="0032567B"/>
    <w:rsid w:val="00340658"/>
    <w:rsid w:val="00351F1C"/>
    <w:rsid w:val="00370662"/>
    <w:rsid w:val="00377366"/>
    <w:rsid w:val="0038589E"/>
    <w:rsid w:val="00385995"/>
    <w:rsid w:val="00390C84"/>
    <w:rsid w:val="00393230"/>
    <w:rsid w:val="003B7CB3"/>
    <w:rsid w:val="003C0A68"/>
    <w:rsid w:val="003C10BF"/>
    <w:rsid w:val="003D516C"/>
    <w:rsid w:val="003D709E"/>
    <w:rsid w:val="003E0160"/>
    <w:rsid w:val="003F2413"/>
    <w:rsid w:val="003F30EA"/>
    <w:rsid w:val="003F38A0"/>
    <w:rsid w:val="003F63A6"/>
    <w:rsid w:val="0041319A"/>
    <w:rsid w:val="00420B97"/>
    <w:rsid w:val="004248EF"/>
    <w:rsid w:val="00425350"/>
    <w:rsid w:val="0042712A"/>
    <w:rsid w:val="0044040F"/>
    <w:rsid w:val="00440BC4"/>
    <w:rsid w:val="0044233E"/>
    <w:rsid w:val="00445EDB"/>
    <w:rsid w:val="00446D1A"/>
    <w:rsid w:val="00452FFE"/>
    <w:rsid w:val="00453293"/>
    <w:rsid w:val="00464E8A"/>
    <w:rsid w:val="00466613"/>
    <w:rsid w:val="0047181C"/>
    <w:rsid w:val="0049411B"/>
    <w:rsid w:val="004955CF"/>
    <w:rsid w:val="004A1E5F"/>
    <w:rsid w:val="004B0F07"/>
    <w:rsid w:val="004B1092"/>
    <w:rsid w:val="004B70FE"/>
    <w:rsid w:val="004C4434"/>
    <w:rsid w:val="004E518B"/>
    <w:rsid w:val="004F177D"/>
    <w:rsid w:val="00506510"/>
    <w:rsid w:val="00507F25"/>
    <w:rsid w:val="00546D63"/>
    <w:rsid w:val="005720AF"/>
    <w:rsid w:val="00574AAF"/>
    <w:rsid w:val="00576EAF"/>
    <w:rsid w:val="005849C5"/>
    <w:rsid w:val="005C39AC"/>
    <w:rsid w:val="005C576D"/>
    <w:rsid w:val="005C5D64"/>
    <w:rsid w:val="005E37DE"/>
    <w:rsid w:val="005E7309"/>
    <w:rsid w:val="005F2E85"/>
    <w:rsid w:val="005F762E"/>
    <w:rsid w:val="00601FFF"/>
    <w:rsid w:val="006053D8"/>
    <w:rsid w:val="00613AD3"/>
    <w:rsid w:val="00630A1F"/>
    <w:rsid w:val="00634B5D"/>
    <w:rsid w:val="00637F71"/>
    <w:rsid w:val="00643BF5"/>
    <w:rsid w:val="006566B3"/>
    <w:rsid w:val="00657ECB"/>
    <w:rsid w:val="0066663F"/>
    <w:rsid w:val="00682009"/>
    <w:rsid w:val="00685080"/>
    <w:rsid w:val="0069527C"/>
    <w:rsid w:val="006B0C67"/>
    <w:rsid w:val="006B1541"/>
    <w:rsid w:val="006B234F"/>
    <w:rsid w:val="006B36B7"/>
    <w:rsid w:val="006B74DB"/>
    <w:rsid w:val="006C5FC9"/>
    <w:rsid w:val="006D52D7"/>
    <w:rsid w:val="006D5EC3"/>
    <w:rsid w:val="006D733C"/>
    <w:rsid w:val="006E0E9C"/>
    <w:rsid w:val="006E574E"/>
    <w:rsid w:val="007016D5"/>
    <w:rsid w:val="007161AA"/>
    <w:rsid w:val="0071677F"/>
    <w:rsid w:val="00730498"/>
    <w:rsid w:val="00732D75"/>
    <w:rsid w:val="00740535"/>
    <w:rsid w:val="00740E90"/>
    <w:rsid w:val="00744926"/>
    <w:rsid w:val="00746811"/>
    <w:rsid w:val="00754C14"/>
    <w:rsid w:val="0077290F"/>
    <w:rsid w:val="00775230"/>
    <w:rsid w:val="00786074"/>
    <w:rsid w:val="00786BE3"/>
    <w:rsid w:val="007A09C1"/>
    <w:rsid w:val="007A5EE2"/>
    <w:rsid w:val="007B0040"/>
    <w:rsid w:val="007B01FC"/>
    <w:rsid w:val="007E4991"/>
    <w:rsid w:val="007F109B"/>
    <w:rsid w:val="007F1F10"/>
    <w:rsid w:val="00820DFD"/>
    <w:rsid w:val="00827445"/>
    <w:rsid w:val="008301A9"/>
    <w:rsid w:val="008318F3"/>
    <w:rsid w:val="0083431E"/>
    <w:rsid w:val="008358FE"/>
    <w:rsid w:val="00836762"/>
    <w:rsid w:val="00847109"/>
    <w:rsid w:val="00851CD7"/>
    <w:rsid w:val="008654DA"/>
    <w:rsid w:val="0087249E"/>
    <w:rsid w:val="00875CA8"/>
    <w:rsid w:val="00880CFA"/>
    <w:rsid w:val="00883457"/>
    <w:rsid w:val="00890CCD"/>
    <w:rsid w:val="008912EA"/>
    <w:rsid w:val="008A3BEC"/>
    <w:rsid w:val="008A5252"/>
    <w:rsid w:val="008A7C22"/>
    <w:rsid w:val="008B3DC7"/>
    <w:rsid w:val="008C3550"/>
    <w:rsid w:val="008D6B7A"/>
    <w:rsid w:val="008E5F3A"/>
    <w:rsid w:val="008E6D6A"/>
    <w:rsid w:val="0090478D"/>
    <w:rsid w:val="00915A34"/>
    <w:rsid w:val="00930ADD"/>
    <w:rsid w:val="009354EC"/>
    <w:rsid w:val="009413A0"/>
    <w:rsid w:val="009512A4"/>
    <w:rsid w:val="00963709"/>
    <w:rsid w:val="009725B1"/>
    <w:rsid w:val="0098032C"/>
    <w:rsid w:val="009915D8"/>
    <w:rsid w:val="00994315"/>
    <w:rsid w:val="00994690"/>
    <w:rsid w:val="00997170"/>
    <w:rsid w:val="009A1C44"/>
    <w:rsid w:val="009B57F1"/>
    <w:rsid w:val="009D0810"/>
    <w:rsid w:val="009D302C"/>
    <w:rsid w:val="009D4BEC"/>
    <w:rsid w:val="009E6016"/>
    <w:rsid w:val="009F5271"/>
    <w:rsid w:val="00A02D94"/>
    <w:rsid w:val="00A03B78"/>
    <w:rsid w:val="00A14A62"/>
    <w:rsid w:val="00A16E72"/>
    <w:rsid w:val="00A17F84"/>
    <w:rsid w:val="00A20113"/>
    <w:rsid w:val="00A20D17"/>
    <w:rsid w:val="00A2299E"/>
    <w:rsid w:val="00A333BE"/>
    <w:rsid w:val="00A402F3"/>
    <w:rsid w:val="00A52936"/>
    <w:rsid w:val="00A56CF2"/>
    <w:rsid w:val="00A76DCD"/>
    <w:rsid w:val="00A77075"/>
    <w:rsid w:val="00A834AF"/>
    <w:rsid w:val="00A8403E"/>
    <w:rsid w:val="00A852A1"/>
    <w:rsid w:val="00A8619B"/>
    <w:rsid w:val="00A911BA"/>
    <w:rsid w:val="00A96516"/>
    <w:rsid w:val="00AA16DF"/>
    <w:rsid w:val="00AA4F1D"/>
    <w:rsid w:val="00AA7E2B"/>
    <w:rsid w:val="00AE0FEC"/>
    <w:rsid w:val="00AE3EE5"/>
    <w:rsid w:val="00AF7DA3"/>
    <w:rsid w:val="00B24916"/>
    <w:rsid w:val="00B302B9"/>
    <w:rsid w:val="00B317F4"/>
    <w:rsid w:val="00B32D68"/>
    <w:rsid w:val="00B44C3C"/>
    <w:rsid w:val="00B505BC"/>
    <w:rsid w:val="00B57B08"/>
    <w:rsid w:val="00B611A1"/>
    <w:rsid w:val="00B6225A"/>
    <w:rsid w:val="00B72EDD"/>
    <w:rsid w:val="00B75346"/>
    <w:rsid w:val="00B80D7D"/>
    <w:rsid w:val="00B936FC"/>
    <w:rsid w:val="00BA0EBD"/>
    <w:rsid w:val="00BA10F6"/>
    <w:rsid w:val="00BA1A01"/>
    <w:rsid w:val="00BB2348"/>
    <w:rsid w:val="00BB689C"/>
    <w:rsid w:val="00BB6CA4"/>
    <w:rsid w:val="00BD0588"/>
    <w:rsid w:val="00BD3C79"/>
    <w:rsid w:val="00BD5F81"/>
    <w:rsid w:val="00C03247"/>
    <w:rsid w:val="00C21052"/>
    <w:rsid w:val="00C30C69"/>
    <w:rsid w:val="00C56BDB"/>
    <w:rsid w:val="00C64F31"/>
    <w:rsid w:val="00C72B9E"/>
    <w:rsid w:val="00C8102F"/>
    <w:rsid w:val="00C86198"/>
    <w:rsid w:val="00C9036B"/>
    <w:rsid w:val="00C97C60"/>
    <w:rsid w:val="00CA2A5B"/>
    <w:rsid w:val="00CB26B5"/>
    <w:rsid w:val="00CB3BF4"/>
    <w:rsid w:val="00CB64DA"/>
    <w:rsid w:val="00CC0C89"/>
    <w:rsid w:val="00CC378A"/>
    <w:rsid w:val="00CC4102"/>
    <w:rsid w:val="00CD490C"/>
    <w:rsid w:val="00CD6699"/>
    <w:rsid w:val="00D04B69"/>
    <w:rsid w:val="00D063A8"/>
    <w:rsid w:val="00D068A3"/>
    <w:rsid w:val="00D10FB6"/>
    <w:rsid w:val="00D147DE"/>
    <w:rsid w:val="00D256AC"/>
    <w:rsid w:val="00D26374"/>
    <w:rsid w:val="00D43684"/>
    <w:rsid w:val="00D45376"/>
    <w:rsid w:val="00D525C4"/>
    <w:rsid w:val="00D61712"/>
    <w:rsid w:val="00D702D8"/>
    <w:rsid w:val="00D74B0C"/>
    <w:rsid w:val="00D835DD"/>
    <w:rsid w:val="00D90ADE"/>
    <w:rsid w:val="00D94B32"/>
    <w:rsid w:val="00DA6F36"/>
    <w:rsid w:val="00DB236E"/>
    <w:rsid w:val="00DB3BB9"/>
    <w:rsid w:val="00DB44E1"/>
    <w:rsid w:val="00DB4A80"/>
    <w:rsid w:val="00DD0948"/>
    <w:rsid w:val="00DD32CC"/>
    <w:rsid w:val="00DE1CDF"/>
    <w:rsid w:val="00E04B06"/>
    <w:rsid w:val="00E05E62"/>
    <w:rsid w:val="00E06B3F"/>
    <w:rsid w:val="00E2575D"/>
    <w:rsid w:val="00E25CF1"/>
    <w:rsid w:val="00E25E76"/>
    <w:rsid w:val="00E27E21"/>
    <w:rsid w:val="00E405F9"/>
    <w:rsid w:val="00E437F6"/>
    <w:rsid w:val="00E44B90"/>
    <w:rsid w:val="00E503A7"/>
    <w:rsid w:val="00E52C3B"/>
    <w:rsid w:val="00E578C3"/>
    <w:rsid w:val="00E667A2"/>
    <w:rsid w:val="00E6716D"/>
    <w:rsid w:val="00E8717A"/>
    <w:rsid w:val="00EB1C78"/>
    <w:rsid w:val="00EC54DB"/>
    <w:rsid w:val="00ED2E3E"/>
    <w:rsid w:val="00ED7798"/>
    <w:rsid w:val="00EE53EA"/>
    <w:rsid w:val="00EF2BCA"/>
    <w:rsid w:val="00EF2CF9"/>
    <w:rsid w:val="00F004BC"/>
    <w:rsid w:val="00F0215C"/>
    <w:rsid w:val="00F02A8E"/>
    <w:rsid w:val="00F07772"/>
    <w:rsid w:val="00F15FEE"/>
    <w:rsid w:val="00F17ACF"/>
    <w:rsid w:val="00F22BC0"/>
    <w:rsid w:val="00F2392B"/>
    <w:rsid w:val="00F23CE3"/>
    <w:rsid w:val="00F3173A"/>
    <w:rsid w:val="00F35BB1"/>
    <w:rsid w:val="00F51966"/>
    <w:rsid w:val="00F519CE"/>
    <w:rsid w:val="00F61ECA"/>
    <w:rsid w:val="00F6797C"/>
    <w:rsid w:val="00F71D38"/>
    <w:rsid w:val="00F7615D"/>
    <w:rsid w:val="00F81D50"/>
    <w:rsid w:val="00FA15BD"/>
    <w:rsid w:val="00FA32D9"/>
    <w:rsid w:val="00FA7384"/>
    <w:rsid w:val="00FD06F0"/>
    <w:rsid w:val="00FD0F4A"/>
    <w:rsid w:val="00FE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C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F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20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D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820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44E1"/>
    <w:rPr>
      <w:sz w:val="24"/>
      <w:szCs w:val="24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1C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D99"/>
    <w:rPr>
      <w:sz w:val="0"/>
      <w:szCs w:val="0"/>
    </w:rPr>
  </w:style>
  <w:style w:type="table" w:styleId="TableGrid">
    <w:name w:val="Table Grid"/>
    <w:basedOn w:val="TableNormal"/>
    <w:uiPriority w:val="99"/>
    <w:rsid w:val="00D453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30498"/>
    <w:rPr>
      <w:b/>
      <w:bCs/>
    </w:rPr>
  </w:style>
  <w:style w:type="table" w:styleId="TableContemporary">
    <w:name w:val="Table Contemporary"/>
    <w:basedOn w:val="TableNormal"/>
    <w:uiPriority w:val="99"/>
    <w:rsid w:val="0012592B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B4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44E1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en/thumb/5/53/Arsenal_FC.svg/150px-Arsenal_FC.svg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katsouli@travelplan.gr" TargetMode="External"/><Relationship Id="rId4" Type="http://schemas.openxmlformats.org/officeDocument/2006/relationships/footnotes" Target="footnotes.xml"/><Relationship Id="rId9" Type="http://schemas.openxmlformats.org/officeDocument/2006/relationships/image" Target="http://upload.wikimedia.org/wikipedia/en/thumb/5/53/Arsenal_FC.svg/150px-Arsenal_FC.svg.p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249</Words>
  <Characters>1349</Characters>
  <Application>Microsoft Office Outlook</Application>
  <DocSecurity>0</DocSecurity>
  <Lines>0</Lines>
  <Paragraphs>0</Paragraphs>
  <ScaleCrop>false</ScaleCrop>
  <Company>Olympiacos CFP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Sakellariou Maria</dc:creator>
  <cp:keywords/>
  <dc:description/>
  <cp:lastModifiedBy>WinSeven</cp:lastModifiedBy>
  <cp:revision>2</cp:revision>
  <cp:lastPrinted>2011-09-20T09:52:00Z</cp:lastPrinted>
  <dcterms:created xsi:type="dcterms:W3CDTF">2011-09-22T10:17:00Z</dcterms:created>
  <dcterms:modified xsi:type="dcterms:W3CDTF">2011-09-22T10:17:00Z</dcterms:modified>
</cp:coreProperties>
</file>